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4959" w14:textId="09BD7F4C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 xml:space="preserve">Spett.le Dipartimento di </w:t>
      </w:r>
      <w:r w:rsidR="000720A5">
        <w:rPr>
          <w:rFonts w:asciiTheme="minorHAnsi" w:hAnsiTheme="minorHAnsi" w:cstheme="minorHAnsi"/>
        </w:rPr>
        <w:t>Scienze del Farmaco</w:t>
      </w:r>
    </w:p>
    <w:p w14:paraId="7BD1BAB6" w14:textId="77777777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Università degli Studi del Piemonte Orientale</w:t>
      </w:r>
    </w:p>
    <w:p w14:paraId="37F4E116" w14:textId="45C937FD" w:rsidR="0024375B" w:rsidRPr="00363024" w:rsidRDefault="000720A5" w:rsidP="0024375B">
      <w:pPr>
        <w:pStyle w:val="Default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Largo Donegani 2, 28100 Novara</w:t>
      </w:r>
    </w:p>
    <w:p w14:paraId="6E235476" w14:textId="64B468C7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536790">
        <w:rPr>
          <w:rFonts w:asciiTheme="minorHAnsi" w:hAnsiTheme="minorHAnsi" w:cstheme="minorHAnsi"/>
        </w:rPr>
        <w:t xml:space="preserve">PEC: </w:t>
      </w:r>
      <w:hyperlink r:id="rId8" w:history="1">
        <w:r w:rsidR="00536790" w:rsidRPr="00536790">
          <w:rPr>
            <w:rStyle w:val="Collegamentoipertestuale"/>
            <w:rFonts w:asciiTheme="minorHAnsi" w:hAnsiTheme="minorHAnsi" w:cstheme="minorHAnsi"/>
          </w:rPr>
          <w:t>dsf@pec.uniupo.it</w:t>
        </w:r>
      </w:hyperlink>
    </w:p>
    <w:p w14:paraId="5C6C2CED" w14:textId="77777777" w:rsidR="004E74AF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3D0455E4" w14:textId="77777777" w:rsidR="00B84BDC" w:rsidRPr="000D3CE4" w:rsidRDefault="00B84BDC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6A5FE4D7" w14:textId="2D9C1B24" w:rsidR="004E74AF" w:rsidRPr="000D3CE4" w:rsidRDefault="0033624D" w:rsidP="00366AF1">
      <w:pPr>
        <w:spacing w:after="120" w:line="240" w:lineRule="auto"/>
        <w:ind w:right="-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16161C"/>
        </w:rPr>
        <w:t xml:space="preserve">Oggetto: </w:t>
      </w:r>
      <w:r w:rsidR="004E74AF" w:rsidRPr="000D3CE4">
        <w:rPr>
          <w:rFonts w:eastAsia="Times New Roman" w:cstheme="minorHAnsi"/>
          <w:b/>
          <w:color w:val="16161C"/>
        </w:rPr>
        <w:t xml:space="preserve">PROPOSTA DI SPONSORIZZAZIONE </w:t>
      </w:r>
      <w:r>
        <w:rPr>
          <w:rFonts w:eastAsia="Times New Roman" w:cstheme="minorHAnsi"/>
          <w:b/>
          <w:color w:val="16161C"/>
        </w:rPr>
        <w:t>in risposta all’</w:t>
      </w:r>
      <w:r w:rsidRPr="0033624D">
        <w:rPr>
          <w:rFonts w:eastAsia="Times New Roman" w:cstheme="minorHAnsi"/>
          <w:b/>
          <w:color w:val="18161F"/>
        </w:rPr>
        <w:t xml:space="preserve">AVVISO PUBBLICO N. </w:t>
      </w:r>
      <w:r w:rsidR="00536790">
        <w:rPr>
          <w:rFonts w:eastAsia="Times New Roman" w:cstheme="minorHAnsi"/>
          <w:b/>
          <w:color w:val="18161F"/>
        </w:rPr>
        <w:t>2</w:t>
      </w:r>
      <w:r w:rsidRPr="0033624D">
        <w:rPr>
          <w:rFonts w:eastAsia="Times New Roman" w:cstheme="minorHAnsi"/>
          <w:b/>
          <w:color w:val="18161F"/>
        </w:rPr>
        <w:t>/202</w:t>
      </w:r>
      <w:r w:rsidR="008A38DF">
        <w:rPr>
          <w:rFonts w:eastAsia="Times New Roman" w:cstheme="minorHAnsi"/>
          <w:b/>
          <w:color w:val="18161F"/>
        </w:rPr>
        <w:t>4</w:t>
      </w:r>
      <w:r w:rsidRPr="0033624D">
        <w:rPr>
          <w:rFonts w:eastAsia="Times New Roman" w:cstheme="minorHAnsi"/>
          <w:b/>
          <w:color w:val="18161F"/>
        </w:rPr>
        <w:t xml:space="preserve"> –Avviso pubblico per la ricerca di sponsor per il finanziamento </w:t>
      </w:r>
      <w:r w:rsidR="0037689F">
        <w:rPr>
          <w:rFonts w:eastAsia="Times New Roman" w:cstheme="minorHAnsi"/>
          <w:b/>
          <w:color w:val="18161F"/>
        </w:rPr>
        <w:t>del progetto “</w:t>
      </w:r>
      <w:r w:rsidR="00DB5BE8" w:rsidRPr="00DB5BE8">
        <w:rPr>
          <w:rFonts w:eastAsia="Times New Roman" w:cstheme="minorHAnsi"/>
          <w:b/>
          <w:color w:val="18161F"/>
        </w:rPr>
        <w:t>La valutazione di impatto dei farmaci</w:t>
      </w:r>
      <w:r w:rsidR="0037689F">
        <w:rPr>
          <w:rFonts w:eastAsia="Times New Roman" w:cstheme="minorHAnsi"/>
          <w:b/>
          <w:color w:val="18161F"/>
        </w:rPr>
        <w:t xml:space="preserve"> innovativi in Regione </w:t>
      </w:r>
      <w:r w:rsidR="008A38DF">
        <w:rPr>
          <w:rFonts w:eastAsia="Times New Roman" w:cstheme="minorHAnsi"/>
          <w:b/>
          <w:color w:val="18161F"/>
        </w:rPr>
        <w:t>Veneto</w:t>
      </w:r>
      <w:r w:rsidR="0037689F">
        <w:rPr>
          <w:rFonts w:eastAsia="Times New Roman" w:cstheme="minorHAnsi"/>
          <w:b/>
          <w:color w:val="18161F"/>
        </w:rPr>
        <w:t>”</w:t>
      </w:r>
    </w:p>
    <w:p w14:paraId="7BDB0436" w14:textId="77777777" w:rsidR="00B84BDC" w:rsidRPr="000D3CE4" w:rsidRDefault="00B84BDC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14:paraId="1C3D9257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14:paraId="0123DDDD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</w:p>
    <w:p w14:paraId="58031AFC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</w:p>
    <w:p w14:paraId="0A2F1C21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</w:p>
    <w:p w14:paraId="4C56D01D" w14:textId="77777777"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14:paraId="397AD63B" w14:textId="77777777"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14:paraId="38796C47" w14:textId="77777777" w:rsidR="0024375B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SDI per la fatturazione elettronica ______________________________________________________</w:t>
      </w:r>
    </w:p>
    <w:p w14:paraId="253BA747" w14:textId="77777777"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(___)</w:t>
      </w:r>
    </w:p>
    <w:p w14:paraId="7C8D0D34" w14:textId="77777777"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14:paraId="4A408FDB" w14:textId="77777777"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14:paraId="29DBAA17" w14:textId="77777777" w:rsidR="00E8237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E82374">
        <w:rPr>
          <w:rFonts w:eastAsia="Times New Roman" w:cstheme="minorHAnsi"/>
          <w:snapToGrid w:val="0"/>
        </w:rPr>
        <w:t>________________________________________________________________</w:t>
      </w:r>
    </w:p>
    <w:p w14:paraId="6B18EC8D" w14:textId="77777777" w:rsidR="00B57D8E" w:rsidRPr="000D3CE4" w:rsidRDefault="00E8237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(PEC)</w:t>
      </w:r>
      <w:r>
        <w:rPr>
          <w:rFonts w:eastAsia="Times New Roman" w:cstheme="minorHAnsi"/>
          <w:snapToGrid w:val="0"/>
        </w:rPr>
        <w:t xml:space="preserve"> ___________________________________________________ </w:t>
      </w:r>
    </w:p>
    <w:p w14:paraId="3637BFE7" w14:textId="77777777" w:rsidR="00131159" w:rsidRPr="000D3CE4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nominativo e recapito del referente operativo per la proposta presentata ___________________________</w:t>
      </w:r>
    </w:p>
    <w:p w14:paraId="13C9E34D" w14:textId="77777777" w:rsidR="00131159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___________________________________________________________________________________</w:t>
      </w:r>
      <w:r w:rsidR="0033624D">
        <w:rPr>
          <w:rFonts w:eastAsia="Times New Roman" w:cstheme="minorHAnsi"/>
          <w:color w:val="18161D"/>
        </w:rPr>
        <w:t>_</w:t>
      </w:r>
      <w:r w:rsidRPr="000D3CE4">
        <w:rPr>
          <w:rFonts w:eastAsia="Times New Roman" w:cstheme="minorHAnsi"/>
          <w:color w:val="18161D"/>
        </w:rPr>
        <w:t>__</w:t>
      </w:r>
    </w:p>
    <w:p w14:paraId="4321C768" w14:textId="77777777" w:rsidR="0033624D" w:rsidRPr="000D3CE4" w:rsidRDefault="0033624D" w:rsidP="00366AF1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01EBB0BC" w14:textId="77777777"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14:paraId="49E7C881" w14:textId="77777777" w:rsidR="00B84BDC" w:rsidRPr="00B84BDC" w:rsidRDefault="00B84BDC" w:rsidP="00B84BDC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5C03DD26" w14:textId="58377C8E" w:rsidR="001308C2" w:rsidRDefault="00224D42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536790">
        <w:rPr>
          <w:rFonts w:eastAsia="Times New Roman" w:cstheme="minorHAnsi"/>
          <w:color w:val="16161C"/>
        </w:rPr>
        <w:t xml:space="preserve">di poter partecipare alla procedura di sponsorizzazione </w:t>
      </w:r>
      <w:r w:rsidR="00366AF1" w:rsidRPr="00536790">
        <w:rPr>
          <w:rFonts w:eastAsia="Times New Roman" w:cstheme="minorHAnsi"/>
          <w:color w:val="16161C"/>
        </w:rPr>
        <w:t xml:space="preserve">in risposta all’AVVISO PUBBLICO N. </w:t>
      </w:r>
      <w:r w:rsidR="00536790" w:rsidRPr="00536790">
        <w:rPr>
          <w:rFonts w:eastAsia="Times New Roman" w:cstheme="minorHAnsi"/>
          <w:color w:val="16161C"/>
        </w:rPr>
        <w:t>2</w:t>
      </w:r>
      <w:r w:rsidR="0037689F" w:rsidRPr="00536790">
        <w:rPr>
          <w:rFonts w:eastAsia="Times New Roman" w:cstheme="minorHAnsi"/>
          <w:color w:val="16161C"/>
        </w:rPr>
        <w:t>/202</w:t>
      </w:r>
      <w:r w:rsidR="008A38DF" w:rsidRPr="00536790">
        <w:rPr>
          <w:rFonts w:eastAsia="Times New Roman" w:cstheme="minorHAnsi"/>
          <w:color w:val="16161C"/>
        </w:rPr>
        <w:t>4</w:t>
      </w:r>
      <w:r w:rsidR="0037689F" w:rsidRPr="00536790">
        <w:rPr>
          <w:rFonts w:eastAsia="Times New Roman" w:cstheme="minorHAnsi"/>
          <w:color w:val="16161C"/>
        </w:rPr>
        <w:t xml:space="preserve"> – </w:t>
      </w:r>
      <w:r w:rsidR="00366AF1" w:rsidRPr="00536790">
        <w:rPr>
          <w:rFonts w:eastAsia="Times New Roman" w:cstheme="minorHAnsi"/>
          <w:color w:val="16161C"/>
        </w:rPr>
        <w:t xml:space="preserve">Avviso pubblico per la ricerca di sponsor per il finanziamento </w:t>
      </w:r>
      <w:r w:rsidR="0037689F" w:rsidRPr="00536790">
        <w:rPr>
          <w:rFonts w:eastAsia="Times New Roman" w:cstheme="minorHAnsi"/>
          <w:color w:val="16161C"/>
        </w:rPr>
        <w:t xml:space="preserve">del progetto “La valutazione di impatto dei farmaci innovativi in Regione </w:t>
      </w:r>
      <w:r w:rsidR="008A38DF" w:rsidRPr="00536790">
        <w:rPr>
          <w:rFonts w:eastAsia="Times New Roman" w:cstheme="minorHAnsi"/>
          <w:color w:val="16161C"/>
        </w:rPr>
        <w:t>Veneto</w:t>
      </w:r>
      <w:r w:rsidR="0037689F" w:rsidRPr="00536790">
        <w:rPr>
          <w:rFonts w:eastAsia="Times New Roman" w:cstheme="minorHAnsi"/>
          <w:color w:val="16161C"/>
        </w:rPr>
        <w:t>”</w:t>
      </w:r>
      <w:r w:rsidR="00366AF1" w:rsidRPr="00536790">
        <w:rPr>
          <w:rFonts w:eastAsia="Times New Roman" w:cstheme="minorHAnsi"/>
          <w:color w:val="16161C"/>
        </w:rPr>
        <w:t xml:space="preserve"> mediante un finanziamento in denaro per un importo pari </w:t>
      </w:r>
      <w:r w:rsidR="00366AF1" w:rsidRPr="00536790">
        <w:rPr>
          <w:rFonts w:eastAsia="Times New Roman" w:cstheme="minorHAnsi"/>
          <w:b/>
          <w:color w:val="16161C"/>
        </w:rPr>
        <w:t xml:space="preserve">a euro </w:t>
      </w:r>
      <w:r w:rsidR="003C3BFC" w:rsidRPr="00536790">
        <w:rPr>
          <w:rFonts w:eastAsia="Times New Roman" w:cstheme="minorHAnsi"/>
          <w:b/>
          <w:color w:val="16161C"/>
        </w:rPr>
        <w:t>…………………</w:t>
      </w:r>
      <w:proofErr w:type="gramStart"/>
      <w:r w:rsidR="003C3BFC" w:rsidRPr="00536790">
        <w:rPr>
          <w:rFonts w:eastAsia="Times New Roman" w:cstheme="minorHAnsi"/>
          <w:b/>
          <w:color w:val="16161C"/>
        </w:rPr>
        <w:t>…….</w:t>
      </w:r>
      <w:proofErr w:type="gramEnd"/>
      <w:r w:rsidR="003C3BFC" w:rsidRPr="00536790">
        <w:rPr>
          <w:rFonts w:eastAsia="Times New Roman" w:cstheme="minorHAnsi"/>
          <w:b/>
          <w:color w:val="16161C"/>
        </w:rPr>
        <w:t>.</w:t>
      </w:r>
      <w:r w:rsidR="00366AF1" w:rsidRPr="00536790">
        <w:rPr>
          <w:rFonts w:eastAsia="Times New Roman" w:cstheme="minorHAnsi"/>
          <w:b/>
          <w:color w:val="16161C"/>
        </w:rPr>
        <w:t xml:space="preserve"> + IVA</w:t>
      </w:r>
      <w:r w:rsidR="00DC428A" w:rsidRPr="00536790">
        <w:rPr>
          <w:rFonts w:eastAsia="Times New Roman" w:cstheme="minorHAnsi"/>
          <w:color w:val="16161C"/>
        </w:rPr>
        <w:t>;</w:t>
      </w:r>
    </w:p>
    <w:p w14:paraId="1B47D4F2" w14:textId="77777777" w:rsidR="00366AF1" w:rsidRDefault="00366AF1" w:rsidP="00366AF1">
      <w:pPr>
        <w:spacing w:after="0" w:line="240" w:lineRule="auto"/>
        <w:jc w:val="center"/>
        <w:rPr>
          <w:rFonts w:eastAsia="Times New Roman" w:cstheme="minorHAnsi"/>
          <w:b/>
          <w:highlight w:val="cyan"/>
        </w:rPr>
      </w:pPr>
    </w:p>
    <w:p w14:paraId="2DC10F19" w14:textId="77777777"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14:paraId="626CFAFC" w14:textId="63B22DCC" w:rsidR="00366AF1" w:rsidRDefault="00366AF1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4593DF9F" w14:textId="77777777" w:rsidR="00536790" w:rsidRPr="00366AF1" w:rsidRDefault="00536790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9E58BA3" w14:textId="77777777"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lastRenderedPageBreak/>
        <w:t>DICHIARA</w:t>
      </w:r>
    </w:p>
    <w:p w14:paraId="462AA9E1" w14:textId="77777777" w:rsidR="00B84BDC" w:rsidRPr="00752867" w:rsidRDefault="00B84BDC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6DC40962" w14:textId="72567487" w:rsidR="0033624D" w:rsidRPr="00536790" w:rsidRDefault="0033624D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536790">
        <w:rPr>
          <w:rFonts w:eastAsia="Times New Roman" w:cstheme="minorHAnsi"/>
          <w:color w:val="18161D"/>
        </w:rPr>
        <w:t xml:space="preserve">di aver preso visione dell’AVVISO PUBBLICO N. </w:t>
      </w:r>
      <w:r w:rsidR="00536790" w:rsidRPr="00536790">
        <w:rPr>
          <w:rFonts w:eastAsia="Times New Roman" w:cstheme="minorHAnsi"/>
          <w:color w:val="18161D"/>
        </w:rPr>
        <w:t>2</w:t>
      </w:r>
      <w:r w:rsidRPr="00536790">
        <w:rPr>
          <w:rFonts w:eastAsia="Times New Roman" w:cstheme="minorHAnsi"/>
          <w:color w:val="18161D"/>
        </w:rPr>
        <w:t>/</w:t>
      </w:r>
      <w:r w:rsidR="00366AF1" w:rsidRPr="00536790">
        <w:rPr>
          <w:rFonts w:eastAsia="Times New Roman" w:cstheme="minorHAnsi"/>
          <w:color w:val="18161D"/>
        </w:rPr>
        <w:t>202</w:t>
      </w:r>
      <w:r w:rsidR="008A38DF" w:rsidRPr="00536790">
        <w:rPr>
          <w:rFonts w:eastAsia="Times New Roman" w:cstheme="minorHAnsi"/>
          <w:color w:val="18161D"/>
        </w:rPr>
        <w:t xml:space="preserve">4 </w:t>
      </w:r>
      <w:r w:rsidRPr="00536790">
        <w:rPr>
          <w:rFonts w:eastAsia="Times New Roman" w:cstheme="minorHAnsi"/>
          <w:color w:val="18161D"/>
        </w:rPr>
        <w:t>e di accettare integralmente le condizioni previste</w:t>
      </w:r>
      <w:r w:rsidR="00252DFE" w:rsidRPr="00536790">
        <w:rPr>
          <w:rFonts w:eastAsia="Times New Roman" w:cstheme="minorHAnsi"/>
          <w:color w:val="18161D"/>
        </w:rPr>
        <w:t>;</w:t>
      </w:r>
    </w:p>
    <w:p w14:paraId="14A8DCFB" w14:textId="77777777" w:rsidR="00DB5BE8" w:rsidRPr="00DB5BE8" w:rsidRDefault="00C4081A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alcuna delle condizioni di esclusione previste dall'art</w:t>
      </w:r>
      <w:r w:rsidR="00B57D8E" w:rsidRPr="00DB5BE8">
        <w:rPr>
          <w:rFonts w:eastAsia="Times New Roman" w:cstheme="minorHAnsi"/>
          <w:color w:val="18161D"/>
        </w:rPr>
        <w:t xml:space="preserve">icolo </w:t>
      </w:r>
      <w:r w:rsidRPr="00DB5BE8">
        <w:rPr>
          <w:rFonts w:eastAsia="Times New Roman" w:cstheme="minorHAnsi"/>
          <w:color w:val="18161D"/>
        </w:rPr>
        <w:t xml:space="preserve">80 </w:t>
      </w:r>
      <w:r w:rsidR="00B57D8E" w:rsidRPr="00DB5BE8">
        <w:rPr>
          <w:rFonts w:eastAsia="Times New Roman" w:cstheme="minorHAnsi"/>
          <w:color w:val="18161D"/>
        </w:rPr>
        <w:t xml:space="preserve">del </w:t>
      </w:r>
      <w:r w:rsidRPr="00DB5BE8">
        <w:rPr>
          <w:rFonts w:eastAsia="Times New Roman" w:cstheme="minorHAnsi"/>
          <w:color w:val="18161D"/>
        </w:rPr>
        <w:t>D. Lgs. n. 50/2016 e</w:t>
      </w:r>
      <w:r w:rsidR="00B57D8E" w:rsidRPr="00DB5BE8">
        <w:rPr>
          <w:rFonts w:eastAsia="Times New Roman" w:cstheme="minorHAnsi"/>
          <w:color w:val="18161D"/>
        </w:rPr>
        <w:t>d</w:t>
      </w:r>
      <w:r w:rsidRPr="00DB5BE8">
        <w:rPr>
          <w:rFonts w:eastAsia="Times New Roman" w:cstheme="minorHAnsi"/>
          <w:color w:val="18161D"/>
        </w:rPr>
        <w:t xml:space="preserve"> in alcuna ulteriore condizione che </w:t>
      </w:r>
      <w:r w:rsidR="00B57D8E" w:rsidRPr="00DB5BE8">
        <w:rPr>
          <w:rFonts w:eastAsia="Times New Roman" w:cstheme="minorHAnsi"/>
          <w:color w:val="18161D"/>
        </w:rPr>
        <w:t>comporti il divieto di contrarre</w:t>
      </w:r>
      <w:r w:rsidRPr="00DB5BE8">
        <w:rPr>
          <w:rFonts w:eastAsia="Times New Roman" w:cstheme="minorHAnsi"/>
          <w:color w:val="18161D"/>
        </w:rPr>
        <w:t xml:space="preserve"> con la Pubblica Amministrazione;</w:t>
      </w:r>
      <w:r w:rsidR="003C3BFC" w:rsidRPr="00DB5BE8">
        <w:rPr>
          <w:rFonts w:eastAsia="Times New Roman" w:cstheme="minorHAnsi"/>
          <w:color w:val="18161D"/>
        </w:rPr>
        <w:t xml:space="preserve"> </w:t>
      </w:r>
    </w:p>
    <w:p w14:paraId="2D323DB6" w14:textId="77777777" w:rsidR="00252DFE" w:rsidRPr="00DB5BE8" w:rsidRDefault="00252DFE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14:paraId="7B762F41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avere in atto controversie giudiziarie con l’Università</w:t>
      </w:r>
      <w:r w:rsidR="003C3BFC">
        <w:rPr>
          <w:rFonts w:eastAsia="Times New Roman" w:cstheme="minorHAnsi"/>
          <w:color w:val="18161D"/>
        </w:rPr>
        <w:t xml:space="preserve"> del Piemonte Orientale</w:t>
      </w:r>
      <w:r w:rsidRPr="00752867">
        <w:rPr>
          <w:rFonts w:eastAsia="Times New Roman" w:cstheme="minorHAnsi"/>
          <w:color w:val="18161D"/>
        </w:rPr>
        <w:t>, compreso quelle per costituzione di parte civile in procedimenti penali;</w:t>
      </w:r>
    </w:p>
    <w:p w14:paraId="7FFFBD08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14:paraId="1103D5D1" w14:textId="77777777" w:rsidR="00752867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escludere in modo tassativo dai propri messaggi </w:t>
      </w:r>
      <w:r w:rsidR="00752867" w:rsidRPr="00752867">
        <w:rPr>
          <w:rFonts w:eastAsia="Times New Roman" w:cstheme="minorHAnsi"/>
          <w:color w:val="18161D"/>
        </w:rPr>
        <w:t>a) pubblicità, anche in forma indiretta, vietata in tutto o in parte secondo la normativa in vigore; propaganda di natura politico-filosofica, sindacale, religiosa; b) pubblicità diretta o collegata alla produzione o distribuzione di tabacco, prodotti alcolici, materiale vario non consono all’ambiente in cui si svolge l’attività di sponsorizzazione; c) messaggi offensivi, incluse le espressioni di fanatismo, razzismo, odio o minaccia e messaggi offensivi del diritto alle pari opportunità e al trattamento non discriminatorio quanto al genere, alla religione e all’etnia</w:t>
      </w:r>
      <w:r w:rsidR="003C3BFC">
        <w:rPr>
          <w:rFonts w:eastAsia="Times New Roman" w:cstheme="minorHAnsi"/>
          <w:color w:val="18161D"/>
        </w:rPr>
        <w:t>;</w:t>
      </w:r>
    </w:p>
    <w:p w14:paraId="5B2E7AC8" w14:textId="77777777" w:rsidR="00752867" w:rsidRPr="003C3BFC" w:rsidRDefault="00752867" w:rsidP="003C3BFC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impegnarsi ad assumere tutte le responsabilità e gli adempimenti inerenti e conseguenti il messaggio pubblicitario e le relative autorizzazioni;</w:t>
      </w:r>
      <w:r w:rsidR="003C3BFC">
        <w:rPr>
          <w:rFonts w:eastAsia="Times New Roman" w:cstheme="minorHAnsi"/>
          <w:color w:val="18161D"/>
        </w:rPr>
        <w:t xml:space="preserve"> </w:t>
      </w:r>
      <w:bookmarkStart w:id="0" w:name="_GoBack"/>
      <w:bookmarkEnd w:id="0"/>
    </w:p>
    <w:p w14:paraId="21292BEA" w14:textId="77777777" w:rsidR="00752867" w:rsidRP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l'inesistenza di impedimenti derivanti dalla normativa antimafia o dalla sottomissione a misure di prevenzione;</w:t>
      </w:r>
      <w:r w:rsidR="003C3BFC">
        <w:rPr>
          <w:rFonts w:eastAsia="Times New Roman" w:cstheme="minorHAnsi"/>
          <w:color w:val="18161D"/>
        </w:rPr>
        <w:t xml:space="preserve"> </w:t>
      </w:r>
    </w:p>
    <w:p w14:paraId="1A0FEAC4" w14:textId="77777777" w:rsidR="00252DFE" w:rsidRPr="00B30AAE" w:rsidRDefault="00252DFE" w:rsidP="00752867">
      <w:pPr>
        <w:pStyle w:val="Paragrafoelenco"/>
        <w:widowControl w:val="0"/>
        <w:numPr>
          <w:ilvl w:val="0"/>
          <w:numId w:val="23"/>
        </w:numPr>
        <w:tabs>
          <w:tab w:val="left" w:pos="822"/>
        </w:tabs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  <w:color w:val="0070C0"/>
        </w:rPr>
      </w:pPr>
      <w:r w:rsidRPr="00752867">
        <w:rPr>
          <w:rFonts w:cstheme="minorHAnsi"/>
        </w:rPr>
        <w:t>di essere informato che, ai sensi e per gli effetti della normativa vigente in materia di trattamento dei dati personali, detti dati saranno raccolti e trattati, anche con strumenti informatici, esclusivamente nell’ambito del procedimento per il quale la pr</w:t>
      </w:r>
      <w:r w:rsidR="00DB5BE8">
        <w:rPr>
          <w:rFonts w:cstheme="minorHAnsi"/>
        </w:rPr>
        <w:t>esente dichiarazione viene resa.</w:t>
      </w:r>
    </w:p>
    <w:p w14:paraId="6FAE2E27" w14:textId="77777777" w:rsidR="00B30AAE" w:rsidRPr="00B30AAE" w:rsidRDefault="00B30AAE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082D7CEA" w14:textId="77777777" w:rsidR="00106E81" w:rsidRPr="00A24289" w:rsidRDefault="00106E81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  <w:r w:rsidRPr="00A24289">
        <w:rPr>
          <w:rFonts w:eastAsia="Times New Roman" w:cstheme="minorHAnsi"/>
          <w:b/>
          <w:color w:val="16161C"/>
        </w:rPr>
        <w:t>CURRICULUM AZIENDALE</w:t>
      </w:r>
    </w:p>
    <w:p w14:paraId="541DE277" w14:textId="77777777"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>Breve descrizione della dimensione economica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14:paraId="1985D7AF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EB00FFE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3625EB1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A24289">
        <w:rPr>
          <w:rFonts w:eastAsiaTheme="minorHAnsi" w:cstheme="minorHAnsi"/>
          <w:b/>
          <w:lang w:eastAsia="en-US"/>
        </w:rPr>
        <w:t>Attività svolta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p w14:paraId="6FD7507D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237C159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20014994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 w:rsidRPr="00A24289">
        <w:rPr>
          <w:rFonts w:cstheme="minorHAnsi"/>
          <w:b/>
        </w:rPr>
        <w:t>Politiche di marketing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14:paraId="6C7068DD" w14:textId="77777777" w:rsid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2F73C5AC" w14:textId="77777777" w:rsidR="00FE7A73" w:rsidRDefault="00FE7A73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77313CE" w14:textId="77777777" w:rsidR="00B84BDC" w:rsidRDefault="00B84BDC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64CB81C7" w14:textId="77777777" w:rsidR="00B84BDC" w:rsidRPr="00752867" w:rsidRDefault="00B84BDC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E3E951E" w14:textId="77777777" w:rsidR="00B84BDC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Letto, confermato e sottoscritto il giorno ____________________</w:t>
      </w:r>
    </w:p>
    <w:p w14:paraId="71EB9A54" w14:textId="77777777" w:rsidR="00B84BDC" w:rsidRPr="00752867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</w:p>
    <w:p w14:paraId="768C8139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Il Legale Rappresentante</w:t>
      </w:r>
      <w:r w:rsidRPr="00752867">
        <w:rPr>
          <w:rFonts w:eastAsia="Times New Roman" w:cstheme="minorHAnsi"/>
          <w:snapToGrid w:val="0"/>
          <w:vertAlign w:val="superscript"/>
        </w:rPr>
        <w:footnoteReference w:id="1"/>
      </w:r>
    </w:p>
    <w:p w14:paraId="07465987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14:paraId="30E54039" w14:textId="77777777" w:rsidR="00B84BDC" w:rsidRPr="00A24289" w:rsidRDefault="00B84BDC" w:rsidP="00B84BDC">
      <w:pPr>
        <w:spacing w:after="0" w:line="360" w:lineRule="auto"/>
        <w:ind w:left="4956"/>
        <w:jc w:val="center"/>
        <w:rPr>
          <w:rFonts w:eastAsiaTheme="minorHAnsi" w:cstheme="minorHAnsi"/>
          <w:b/>
          <w:lang w:eastAsia="en-US"/>
        </w:rPr>
      </w:pPr>
      <w:r w:rsidRPr="00752867">
        <w:rPr>
          <w:rFonts w:eastAsia="Times New Roman" w:cstheme="minorHAnsi"/>
          <w:snapToGrid w:val="0"/>
        </w:rPr>
        <w:t>___________________________________</w:t>
      </w:r>
    </w:p>
    <w:sectPr w:rsidR="00B84BDC" w:rsidRPr="00A24289" w:rsidSect="004C6162">
      <w:pgSz w:w="11906" w:h="16838"/>
      <w:pgMar w:top="1135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62AD" w14:textId="77777777" w:rsidR="0063137C" w:rsidRDefault="0063137C" w:rsidP="008B1D87">
      <w:pPr>
        <w:spacing w:after="0" w:line="240" w:lineRule="auto"/>
      </w:pPr>
      <w:r>
        <w:separator/>
      </w:r>
    </w:p>
  </w:endnote>
  <w:endnote w:type="continuationSeparator" w:id="0">
    <w:p w14:paraId="73EAC2C0" w14:textId="77777777" w:rsidR="0063137C" w:rsidRDefault="0063137C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9BF8" w14:textId="77777777" w:rsidR="0063137C" w:rsidRDefault="0063137C" w:rsidP="008B1D87">
      <w:pPr>
        <w:spacing w:after="0" w:line="240" w:lineRule="auto"/>
      </w:pPr>
      <w:r>
        <w:separator/>
      </w:r>
    </w:p>
  </w:footnote>
  <w:footnote w:type="continuationSeparator" w:id="0">
    <w:p w14:paraId="645AB4F9" w14:textId="77777777" w:rsidR="0063137C" w:rsidRDefault="0063137C" w:rsidP="008B1D87">
      <w:pPr>
        <w:spacing w:after="0" w:line="240" w:lineRule="auto"/>
      </w:pPr>
      <w:r>
        <w:continuationSeparator/>
      </w:r>
    </w:p>
  </w:footnote>
  <w:footnote w:id="1">
    <w:p w14:paraId="36964629" w14:textId="019FA833" w:rsidR="00B84BDC" w:rsidRPr="00AA1B70" w:rsidRDefault="00B84BDC" w:rsidP="00AA1B70">
      <w:pPr>
        <w:pStyle w:val="Testonotaapidipagina"/>
        <w:spacing w:after="120"/>
        <w:ind w:left="142" w:hanging="142"/>
        <w:jc w:val="both"/>
        <w:rPr>
          <w:rFonts w:cstheme="minorHAnsi"/>
        </w:rPr>
      </w:pPr>
      <w:r w:rsidRPr="00AA1B70">
        <w:rPr>
          <w:rStyle w:val="Rimandonotaapidipagina"/>
          <w:rFonts w:cstheme="minorHAnsi"/>
          <w:b/>
        </w:rPr>
        <w:footnoteRef/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 xml:space="preserve"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</w:t>
      </w:r>
      <w:proofErr w:type="spellStart"/>
      <w:r w:rsidRPr="00AA1B70">
        <w:rPr>
          <w:rFonts w:cstheme="minorHAnsi"/>
        </w:rPr>
        <w:t>identiità</w:t>
      </w:r>
      <w:proofErr w:type="spellEnd"/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allegate in luogo della autentica delle sottoscrizioni, dovranno essere presentati per tutti i firmatari.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Il sottoscrittore, in caso di falsità o dichiarazione mendace, è sottoposto alle sanzioni penali di cui all'articolo 76 del D.P.R. n. 445/2000.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Resta ferma la facoltà dell’Università del Piemonte Orientale di verificare la veridicità e l'autenticità delle dichiarazioni rese, ai sensi dell'articolo 71 del DPR n.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720A5"/>
    <w:rsid w:val="00087540"/>
    <w:rsid w:val="000C0301"/>
    <w:rsid w:val="000D3CE4"/>
    <w:rsid w:val="000E203E"/>
    <w:rsid w:val="00106E81"/>
    <w:rsid w:val="001308C2"/>
    <w:rsid w:val="00131159"/>
    <w:rsid w:val="001926D6"/>
    <w:rsid w:val="00214CE5"/>
    <w:rsid w:val="00224D42"/>
    <w:rsid w:val="0024375B"/>
    <w:rsid w:val="00252DFE"/>
    <w:rsid w:val="002B5128"/>
    <w:rsid w:val="002E732E"/>
    <w:rsid w:val="003351FA"/>
    <w:rsid w:val="0033624D"/>
    <w:rsid w:val="00366AF1"/>
    <w:rsid w:val="0037689F"/>
    <w:rsid w:val="00386C74"/>
    <w:rsid w:val="003961A5"/>
    <w:rsid w:val="003A3B46"/>
    <w:rsid w:val="003C3BFC"/>
    <w:rsid w:val="003C72FC"/>
    <w:rsid w:val="003D32C2"/>
    <w:rsid w:val="003F134F"/>
    <w:rsid w:val="0041599E"/>
    <w:rsid w:val="00437675"/>
    <w:rsid w:val="00466171"/>
    <w:rsid w:val="004C6162"/>
    <w:rsid w:val="004E5C0B"/>
    <w:rsid w:val="004E74AF"/>
    <w:rsid w:val="004F4966"/>
    <w:rsid w:val="00536790"/>
    <w:rsid w:val="005D60F5"/>
    <w:rsid w:val="00623A7C"/>
    <w:rsid w:val="0063137C"/>
    <w:rsid w:val="00663378"/>
    <w:rsid w:val="006A4883"/>
    <w:rsid w:val="006D3DE3"/>
    <w:rsid w:val="007007D1"/>
    <w:rsid w:val="007128DF"/>
    <w:rsid w:val="00752867"/>
    <w:rsid w:val="007823C9"/>
    <w:rsid w:val="007917C9"/>
    <w:rsid w:val="007C728D"/>
    <w:rsid w:val="007D3F22"/>
    <w:rsid w:val="00842623"/>
    <w:rsid w:val="008A38DF"/>
    <w:rsid w:val="008B1D87"/>
    <w:rsid w:val="00915E28"/>
    <w:rsid w:val="00924D1D"/>
    <w:rsid w:val="009A693B"/>
    <w:rsid w:val="00A24289"/>
    <w:rsid w:val="00A4546C"/>
    <w:rsid w:val="00A90280"/>
    <w:rsid w:val="00A93848"/>
    <w:rsid w:val="00AA1B70"/>
    <w:rsid w:val="00AA50B4"/>
    <w:rsid w:val="00AB5CCB"/>
    <w:rsid w:val="00B00E8D"/>
    <w:rsid w:val="00B02D63"/>
    <w:rsid w:val="00B30AAE"/>
    <w:rsid w:val="00B33CAE"/>
    <w:rsid w:val="00B57D8E"/>
    <w:rsid w:val="00B811B4"/>
    <w:rsid w:val="00B84BDC"/>
    <w:rsid w:val="00BD6DCF"/>
    <w:rsid w:val="00BE2087"/>
    <w:rsid w:val="00C066E8"/>
    <w:rsid w:val="00C37B71"/>
    <w:rsid w:val="00C4081A"/>
    <w:rsid w:val="00C4370B"/>
    <w:rsid w:val="00C44908"/>
    <w:rsid w:val="00C713C9"/>
    <w:rsid w:val="00CE1B51"/>
    <w:rsid w:val="00DB5BE8"/>
    <w:rsid w:val="00DC428A"/>
    <w:rsid w:val="00E82374"/>
    <w:rsid w:val="00F471CC"/>
    <w:rsid w:val="00FD620C"/>
    <w:rsid w:val="00FE615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857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8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8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8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8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89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950583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950583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B"/>
    <w:rsid w:val="00106CCE"/>
    <w:rsid w:val="003504D5"/>
    <w:rsid w:val="0052085D"/>
    <w:rsid w:val="005F525C"/>
    <w:rsid w:val="00623A7C"/>
    <w:rsid w:val="00823344"/>
    <w:rsid w:val="0094056D"/>
    <w:rsid w:val="00950583"/>
    <w:rsid w:val="009B5EB5"/>
    <w:rsid w:val="00B1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AEB"/>
    <w:rPr>
      <w:color w:val="808080"/>
    </w:rPr>
  </w:style>
  <w:style w:type="paragraph" w:customStyle="1" w:styleId="9B96CEE9B46D4B21BC891B709B5B63BB">
    <w:name w:val="9B96CEE9B46D4B21BC891B709B5B63BB"/>
    <w:rsid w:val="00B10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F1B7-2977-4AB9-98CB-DD6BBCA2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Laura Dellora</cp:lastModifiedBy>
  <cp:revision>20</cp:revision>
  <cp:lastPrinted>2023-07-07T14:27:00Z</cp:lastPrinted>
  <dcterms:created xsi:type="dcterms:W3CDTF">2023-07-05T13:28:00Z</dcterms:created>
  <dcterms:modified xsi:type="dcterms:W3CDTF">2024-08-30T14:01:00Z</dcterms:modified>
</cp:coreProperties>
</file>