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4959" w14:textId="09BD7F4C" w:rsidR="0024375B" w:rsidRPr="00B622B2" w:rsidRDefault="0024375B" w:rsidP="0024375B">
      <w:pPr>
        <w:pStyle w:val="Default"/>
        <w:ind w:left="4956"/>
        <w:rPr>
          <w:rFonts w:asciiTheme="minorHAnsi" w:hAnsiTheme="minorHAnsi" w:cstheme="minorHAnsi"/>
          <w:b/>
        </w:rPr>
      </w:pPr>
      <w:r w:rsidRPr="00B622B2">
        <w:rPr>
          <w:rFonts w:asciiTheme="minorHAnsi" w:hAnsiTheme="minorHAnsi" w:cstheme="minorHAnsi"/>
          <w:b/>
        </w:rPr>
        <w:t xml:space="preserve">Spett.le Dipartimento di </w:t>
      </w:r>
      <w:r w:rsidR="000720A5" w:rsidRPr="00B622B2">
        <w:rPr>
          <w:rFonts w:asciiTheme="minorHAnsi" w:hAnsiTheme="minorHAnsi" w:cstheme="minorHAnsi"/>
          <w:b/>
        </w:rPr>
        <w:t>Scienze del Farmaco</w:t>
      </w:r>
    </w:p>
    <w:p w14:paraId="7BD1BAB6" w14:textId="77777777" w:rsidR="0024375B" w:rsidRPr="00B622B2" w:rsidRDefault="0024375B" w:rsidP="0024375B">
      <w:pPr>
        <w:pStyle w:val="Default"/>
        <w:ind w:left="4956"/>
        <w:rPr>
          <w:rFonts w:asciiTheme="minorHAnsi" w:hAnsiTheme="minorHAnsi" w:cstheme="minorHAnsi"/>
          <w:b/>
        </w:rPr>
      </w:pPr>
      <w:r w:rsidRPr="00B622B2">
        <w:rPr>
          <w:rFonts w:asciiTheme="minorHAnsi" w:hAnsiTheme="minorHAnsi" w:cstheme="minorHAnsi"/>
          <w:b/>
        </w:rPr>
        <w:t>Università degli Studi del Piemonte Orientale</w:t>
      </w:r>
    </w:p>
    <w:p w14:paraId="37F4E116" w14:textId="6B79D2C7" w:rsidR="0024375B" w:rsidRDefault="000720A5" w:rsidP="0024375B">
      <w:pPr>
        <w:pStyle w:val="Default"/>
        <w:ind w:left="4956"/>
        <w:rPr>
          <w:rFonts w:asciiTheme="minorHAnsi" w:hAnsiTheme="minorHAnsi" w:cstheme="minorHAnsi"/>
          <w:b/>
        </w:rPr>
      </w:pPr>
      <w:r w:rsidRPr="00B622B2">
        <w:rPr>
          <w:rFonts w:asciiTheme="minorHAnsi" w:hAnsiTheme="minorHAnsi" w:cstheme="minorHAnsi"/>
          <w:b/>
        </w:rPr>
        <w:t xml:space="preserve">Largo </w:t>
      </w:r>
      <w:proofErr w:type="spellStart"/>
      <w:r w:rsidRPr="00B622B2">
        <w:rPr>
          <w:rFonts w:asciiTheme="minorHAnsi" w:hAnsiTheme="minorHAnsi" w:cstheme="minorHAnsi"/>
          <w:b/>
        </w:rPr>
        <w:t>Donegani</w:t>
      </w:r>
      <w:proofErr w:type="spellEnd"/>
      <w:r w:rsidRPr="00B622B2">
        <w:rPr>
          <w:rFonts w:asciiTheme="minorHAnsi" w:hAnsiTheme="minorHAnsi" w:cstheme="minorHAnsi"/>
          <w:b/>
        </w:rPr>
        <w:t xml:space="preserve"> 2, 28100 Novara</w:t>
      </w:r>
    </w:p>
    <w:p w14:paraId="3B98081E" w14:textId="77777777" w:rsidR="00B622B2" w:rsidRPr="00B622B2" w:rsidRDefault="00B622B2" w:rsidP="0024375B">
      <w:pPr>
        <w:pStyle w:val="Default"/>
        <w:ind w:left="4956"/>
        <w:rPr>
          <w:rFonts w:asciiTheme="minorHAnsi" w:hAnsiTheme="minorHAnsi" w:cstheme="minorHAnsi"/>
          <w:b/>
        </w:rPr>
      </w:pPr>
    </w:p>
    <w:p w14:paraId="6E235476" w14:textId="64B468C7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536790">
        <w:rPr>
          <w:rFonts w:asciiTheme="minorHAnsi" w:hAnsiTheme="minorHAnsi" w:cstheme="minorHAnsi"/>
        </w:rPr>
        <w:t xml:space="preserve">PEC: </w:t>
      </w:r>
      <w:hyperlink r:id="rId8" w:history="1">
        <w:r w:rsidR="00536790" w:rsidRPr="00536790">
          <w:rPr>
            <w:rStyle w:val="Collegamentoipertestuale"/>
            <w:rFonts w:asciiTheme="minorHAnsi" w:hAnsiTheme="minorHAnsi" w:cstheme="minorHAnsi"/>
          </w:rPr>
          <w:t>dsf@pec.uniupo.it</w:t>
        </w:r>
      </w:hyperlink>
    </w:p>
    <w:p w14:paraId="5C6C2CED" w14:textId="77777777" w:rsidR="004E74AF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3D0455E4" w14:textId="77777777" w:rsidR="00B84BDC" w:rsidRPr="000D3CE4" w:rsidRDefault="00B84BDC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6A5FE4D7" w14:textId="2B9F6949" w:rsidR="004E74AF" w:rsidRPr="000D3CE4" w:rsidRDefault="0033624D" w:rsidP="00B622B2">
      <w:pPr>
        <w:spacing w:after="120" w:line="240" w:lineRule="auto"/>
        <w:ind w:left="851" w:right="-1" w:hanging="85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16161C"/>
        </w:rPr>
        <w:t xml:space="preserve">Oggetto: </w:t>
      </w:r>
      <w:r w:rsidR="004E74AF" w:rsidRPr="000D3CE4">
        <w:rPr>
          <w:rFonts w:eastAsia="Times New Roman" w:cstheme="minorHAnsi"/>
          <w:b/>
          <w:color w:val="16161C"/>
        </w:rPr>
        <w:t xml:space="preserve">PROPOSTA DI SPONSORIZZAZIONE </w:t>
      </w:r>
      <w:r>
        <w:rPr>
          <w:rFonts w:eastAsia="Times New Roman" w:cstheme="minorHAnsi"/>
          <w:b/>
          <w:color w:val="16161C"/>
        </w:rPr>
        <w:t>in risposta all’</w:t>
      </w:r>
      <w:r w:rsidRPr="0033624D">
        <w:rPr>
          <w:rFonts w:eastAsia="Times New Roman" w:cstheme="minorHAnsi"/>
          <w:b/>
          <w:color w:val="18161F"/>
        </w:rPr>
        <w:t xml:space="preserve">AVVISO PUBBLICO N. </w:t>
      </w:r>
      <w:r w:rsidR="00B622B2">
        <w:rPr>
          <w:rFonts w:eastAsia="Times New Roman" w:cstheme="minorHAnsi"/>
          <w:b/>
          <w:color w:val="18161F"/>
        </w:rPr>
        <w:t>1</w:t>
      </w:r>
      <w:r w:rsidRPr="0033624D">
        <w:rPr>
          <w:rFonts w:eastAsia="Times New Roman" w:cstheme="minorHAnsi"/>
          <w:b/>
          <w:color w:val="18161F"/>
        </w:rPr>
        <w:t>/202</w:t>
      </w:r>
      <w:r w:rsidR="00B622B2">
        <w:rPr>
          <w:rFonts w:eastAsia="Times New Roman" w:cstheme="minorHAnsi"/>
          <w:b/>
          <w:color w:val="18161F"/>
        </w:rPr>
        <w:t>5</w:t>
      </w:r>
      <w:r w:rsidRPr="0033624D">
        <w:rPr>
          <w:rFonts w:eastAsia="Times New Roman" w:cstheme="minorHAnsi"/>
          <w:b/>
          <w:color w:val="18161F"/>
        </w:rPr>
        <w:t xml:space="preserve"> –</w:t>
      </w:r>
      <w:r w:rsidR="00243A2F">
        <w:rPr>
          <w:rFonts w:eastAsia="Times New Roman" w:cstheme="minorHAnsi"/>
          <w:b/>
          <w:color w:val="18161F"/>
        </w:rPr>
        <w:t xml:space="preserve"> </w:t>
      </w:r>
      <w:r w:rsidRPr="0033624D">
        <w:rPr>
          <w:rFonts w:eastAsia="Times New Roman" w:cstheme="minorHAnsi"/>
          <w:b/>
          <w:color w:val="18161F"/>
        </w:rPr>
        <w:t xml:space="preserve">Avviso pubblico per la ricerca di sponsor per il finanziamento </w:t>
      </w:r>
      <w:r w:rsidR="0037689F">
        <w:rPr>
          <w:rFonts w:eastAsia="Times New Roman" w:cstheme="minorHAnsi"/>
          <w:b/>
          <w:color w:val="18161F"/>
        </w:rPr>
        <w:t>del progetto “</w:t>
      </w:r>
      <w:r w:rsidR="00B622B2" w:rsidRPr="00B628DD">
        <w:rPr>
          <w:rFonts w:asciiTheme="majorHAnsi" w:hAnsiTheme="majorHAnsi" w:cstheme="majorHAnsi"/>
          <w:b/>
          <w:lang w:val="en-GB"/>
        </w:rPr>
        <w:t>Spending caps for medicines: scoping review of their impact and comparative analysis of the largest European countries</w:t>
      </w:r>
      <w:r w:rsidR="0037689F">
        <w:rPr>
          <w:rFonts w:eastAsia="Times New Roman" w:cstheme="minorHAnsi"/>
          <w:b/>
          <w:color w:val="18161F"/>
        </w:rPr>
        <w:t>”</w:t>
      </w:r>
      <w:r w:rsidR="001F19A9">
        <w:rPr>
          <w:rFonts w:eastAsia="Times New Roman" w:cstheme="minorHAnsi"/>
          <w:b/>
          <w:color w:val="18161F"/>
        </w:rPr>
        <w:t>.</w:t>
      </w:r>
    </w:p>
    <w:p w14:paraId="7BDB0436" w14:textId="77777777" w:rsidR="00B84BDC" w:rsidRPr="000D3CE4" w:rsidRDefault="00B84BDC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14:paraId="1C3D9257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14:paraId="0123DDDD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</w:p>
    <w:p w14:paraId="58031AFC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</w:p>
    <w:p w14:paraId="0A2F1C21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</w:p>
    <w:p w14:paraId="4C56D01D" w14:textId="77777777"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14:paraId="397AD63B" w14:textId="77777777"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14:paraId="38796C47" w14:textId="77777777" w:rsidR="0024375B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SDI per la fatturazione elettronica ______________________________________________________</w:t>
      </w:r>
    </w:p>
    <w:p w14:paraId="253BA747" w14:textId="77777777"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</w:t>
      </w:r>
      <w:bookmarkStart w:id="0" w:name="_GoBack"/>
      <w:bookmarkEnd w:id="0"/>
      <w:r w:rsidRPr="000D3CE4">
        <w:rPr>
          <w:rFonts w:eastAsia="Times New Roman" w:cstheme="minorHAnsi"/>
          <w:snapToGrid w:val="0"/>
        </w:rPr>
        <w:t>)</w:t>
      </w:r>
    </w:p>
    <w:p w14:paraId="7C8D0D34" w14:textId="77777777"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14:paraId="4A408FDB" w14:textId="77777777"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14:paraId="29DBAA17" w14:textId="77777777" w:rsidR="00E8237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E82374">
        <w:rPr>
          <w:rFonts w:eastAsia="Times New Roman" w:cstheme="minorHAnsi"/>
          <w:snapToGrid w:val="0"/>
        </w:rPr>
        <w:t>________________________________________________________________</w:t>
      </w:r>
    </w:p>
    <w:p w14:paraId="6B18EC8D" w14:textId="77777777" w:rsidR="00B57D8E" w:rsidRPr="000D3CE4" w:rsidRDefault="00E8237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(PEC)</w:t>
      </w:r>
      <w:r>
        <w:rPr>
          <w:rFonts w:eastAsia="Times New Roman" w:cstheme="minorHAnsi"/>
          <w:snapToGrid w:val="0"/>
        </w:rPr>
        <w:t xml:space="preserve"> ___________________________________________________ </w:t>
      </w:r>
    </w:p>
    <w:p w14:paraId="3637BFE7" w14:textId="77777777" w:rsidR="00131159" w:rsidRPr="000D3CE4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nominativo e recapito del referente operativo per la proposta presentata ___________________________</w:t>
      </w:r>
    </w:p>
    <w:p w14:paraId="13C9E34D" w14:textId="77777777" w:rsidR="00131159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___________________________________________________________________________________</w:t>
      </w:r>
      <w:r w:rsidR="0033624D">
        <w:rPr>
          <w:rFonts w:eastAsia="Times New Roman" w:cstheme="minorHAnsi"/>
          <w:color w:val="18161D"/>
        </w:rPr>
        <w:t>_</w:t>
      </w:r>
      <w:r w:rsidRPr="000D3CE4">
        <w:rPr>
          <w:rFonts w:eastAsia="Times New Roman" w:cstheme="minorHAnsi"/>
          <w:color w:val="18161D"/>
        </w:rPr>
        <w:t>__</w:t>
      </w:r>
    </w:p>
    <w:p w14:paraId="4321C768" w14:textId="77777777" w:rsidR="0033624D" w:rsidRPr="000D3CE4" w:rsidRDefault="0033624D" w:rsidP="00366AF1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01EBB0BC" w14:textId="77777777"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14:paraId="49E7C881" w14:textId="77777777" w:rsidR="00B84BDC" w:rsidRPr="00B84BDC" w:rsidRDefault="00B84BDC" w:rsidP="00B84BDC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5C03DD26" w14:textId="1D96EA91" w:rsidR="001308C2" w:rsidRDefault="00224D42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536790">
        <w:rPr>
          <w:rFonts w:eastAsia="Times New Roman" w:cstheme="minorHAnsi"/>
          <w:color w:val="16161C"/>
        </w:rPr>
        <w:t xml:space="preserve">di poter partecipare alla procedura di sponsorizzazione </w:t>
      </w:r>
      <w:r w:rsidR="00366AF1" w:rsidRPr="00536790">
        <w:rPr>
          <w:rFonts w:eastAsia="Times New Roman" w:cstheme="minorHAnsi"/>
          <w:color w:val="16161C"/>
        </w:rPr>
        <w:t>in risposta all’</w:t>
      </w:r>
      <w:r w:rsidR="00366AF1" w:rsidRPr="00054022">
        <w:rPr>
          <w:rFonts w:eastAsia="Times New Roman" w:cstheme="minorHAnsi"/>
          <w:b/>
          <w:color w:val="16161C"/>
        </w:rPr>
        <w:t xml:space="preserve">AVVISO PUBBLICO N. </w:t>
      </w:r>
      <w:r w:rsidR="00B622B2" w:rsidRPr="00054022">
        <w:rPr>
          <w:rFonts w:eastAsia="Times New Roman" w:cstheme="minorHAnsi"/>
          <w:b/>
          <w:color w:val="16161C"/>
        </w:rPr>
        <w:t>1</w:t>
      </w:r>
      <w:r w:rsidR="0037689F" w:rsidRPr="00054022">
        <w:rPr>
          <w:rFonts w:eastAsia="Times New Roman" w:cstheme="minorHAnsi"/>
          <w:b/>
          <w:color w:val="16161C"/>
        </w:rPr>
        <w:t>/202</w:t>
      </w:r>
      <w:r w:rsidR="00B622B2" w:rsidRPr="00054022">
        <w:rPr>
          <w:rFonts w:eastAsia="Times New Roman" w:cstheme="minorHAnsi"/>
          <w:b/>
          <w:color w:val="16161C"/>
        </w:rPr>
        <w:t>5</w:t>
      </w:r>
      <w:r w:rsidR="0037689F" w:rsidRPr="00054022">
        <w:rPr>
          <w:rFonts w:eastAsia="Times New Roman" w:cstheme="minorHAnsi"/>
          <w:b/>
          <w:color w:val="16161C"/>
        </w:rPr>
        <w:t xml:space="preserve"> </w:t>
      </w:r>
      <w:r w:rsidR="0037689F" w:rsidRPr="00536790">
        <w:rPr>
          <w:rFonts w:eastAsia="Times New Roman" w:cstheme="minorHAnsi"/>
          <w:color w:val="16161C"/>
        </w:rPr>
        <w:t xml:space="preserve">– </w:t>
      </w:r>
      <w:r w:rsidR="00366AF1" w:rsidRPr="00536790">
        <w:rPr>
          <w:rFonts w:eastAsia="Times New Roman" w:cstheme="minorHAnsi"/>
          <w:color w:val="16161C"/>
        </w:rPr>
        <w:t xml:space="preserve">Avviso pubblico per la ricerca di sponsor per il finanziamento </w:t>
      </w:r>
      <w:r w:rsidR="0037689F" w:rsidRPr="00536790">
        <w:rPr>
          <w:rFonts w:eastAsia="Times New Roman" w:cstheme="minorHAnsi"/>
          <w:color w:val="16161C"/>
        </w:rPr>
        <w:t xml:space="preserve">del progetto </w:t>
      </w:r>
      <w:r w:rsidR="00B622B2">
        <w:rPr>
          <w:rFonts w:eastAsia="Times New Roman" w:cstheme="minorHAnsi"/>
          <w:b/>
          <w:color w:val="18161F"/>
        </w:rPr>
        <w:t>“</w:t>
      </w:r>
      <w:r w:rsidR="00B622B2" w:rsidRPr="00B628DD">
        <w:rPr>
          <w:rFonts w:asciiTheme="majorHAnsi" w:hAnsiTheme="majorHAnsi" w:cstheme="majorHAnsi"/>
          <w:b/>
          <w:lang w:val="en-GB"/>
        </w:rPr>
        <w:t>Spending caps for medicines: scoping review of their impact and comparative analysis of the largest European countries</w:t>
      </w:r>
      <w:r w:rsidR="00B622B2">
        <w:rPr>
          <w:rFonts w:eastAsia="Times New Roman" w:cstheme="minorHAnsi"/>
          <w:b/>
          <w:color w:val="18161F"/>
        </w:rPr>
        <w:t>”</w:t>
      </w:r>
      <w:r w:rsidR="001F19A9">
        <w:rPr>
          <w:rFonts w:eastAsia="Times New Roman" w:cstheme="minorHAnsi"/>
          <w:b/>
          <w:color w:val="18161F"/>
        </w:rPr>
        <w:t>,</w:t>
      </w:r>
      <w:r w:rsidR="00366AF1" w:rsidRPr="00536790">
        <w:rPr>
          <w:rFonts w:eastAsia="Times New Roman" w:cstheme="minorHAnsi"/>
          <w:color w:val="16161C"/>
        </w:rPr>
        <w:t xml:space="preserve"> mediante un finanziamento in denaro per un importo pari </w:t>
      </w:r>
      <w:r w:rsidR="00366AF1" w:rsidRPr="00536790">
        <w:rPr>
          <w:rFonts w:eastAsia="Times New Roman" w:cstheme="minorHAnsi"/>
          <w:b/>
          <w:color w:val="16161C"/>
        </w:rPr>
        <w:t xml:space="preserve">a euro </w:t>
      </w:r>
      <w:r w:rsidR="003C3BFC" w:rsidRPr="00536790">
        <w:rPr>
          <w:rFonts w:eastAsia="Times New Roman" w:cstheme="minorHAnsi"/>
          <w:b/>
          <w:color w:val="16161C"/>
        </w:rPr>
        <w:t>…………………</w:t>
      </w:r>
      <w:proofErr w:type="gramStart"/>
      <w:r w:rsidR="003C3BFC" w:rsidRPr="00536790">
        <w:rPr>
          <w:rFonts w:eastAsia="Times New Roman" w:cstheme="minorHAnsi"/>
          <w:b/>
          <w:color w:val="16161C"/>
        </w:rPr>
        <w:t>…….</w:t>
      </w:r>
      <w:proofErr w:type="gramEnd"/>
      <w:r w:rsidR="003C3BFC" w:rsidRPr="00536790">
        <w:rPr>
          <w:rFonts w:eastAsia="Times New Roman" w:cstheme="minorHAnsi"/>
          <w:b/>
          <w:color w:val="16161C"/>
        </w:rPr>
        <w:t>.</w:t>
      </w:r>
      <w:r w:rsidR="00366AF1" w:rsidRPr="00536790">
        <w:rPr>
          <w:rFonts w:eastAsia="Times New Roman" w:cstheme="minorHAnsi"/>
          <w:b/>
          <w:color w:val="16161C"/>
        </w:rPr>
        <w:t xml:space="preserve"> + IVA</w:t>
      </w:r>
      <w:r w:rsidR="00DC428A" w:rsidRPr="00536790">
        <w:rPr>
          <w:rFonts w:eastAsia="Times New Roman" w:cstheme="minorHAnsi"/>
          <w:color w:val="16161C"/>
        </w:rPr>
        <w:t>;</w:t>
      </w:r>
    </w:p>
    <w:p w14:paraId="1B47D4F2" w14:textId="77777777" w:rsidR="00366AF1" w:rsidRDefault="00366AF1" w:rsidP="00366AF1">
      <w:pPr>
        <w:spacing w:after="0" w:line="240" w:lineRule="auto"/>
        <w:jc w:val="center"/>
        <w:rPr>
          <w:rFonts w:eastAsia="Times New Roman" w:cstheme="minorHAnsi"/>
          <w:b/>
          <w:highlight w:val="cyan"/>
        </w:rPr>
      </w:pPr>
    </w:p>
    <w:p w14:paraId="2DC10F19" w14:textId="77777777"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14:paraId="626CFAFC" w14:textId="63B22DCC" w:rsidR="00366AF1" w:rsidRDefault="00366AF1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4593DF9F" w14:textId="77777777" w:rsidR="00536790" w:rsidRPr="00366AF1" w:rsidRDefault="00536790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9E58BA3" w14:textId="14AB8EC1"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t>DICHIARA</w:t>
      </w:r>
    </w:p>
    <w:p w14:paraId="14904EC5" w14:textId="7F2A8812" w:rsidR="00B622B2" w:rsidRDefault="00B622B2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13D5A47D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di aver preso visione dell’AVVISO PUBBLICO N. 1/2025 e di accettare integralmente le condizioni previste;</w:t>
      </w:r>
    </w:p>
    <w:p w14:paraId="0614147F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l’assenza delle cause di esclusione di cui agli art. 94-95 del D. Lgs. 36/2023 e di quelle che comportano il divieto a contrarre con la Pubblica Amministrazione;</w:t>
      </w:r>
    </w:p>
    <w:p w14:paraId="4B6311BF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14:paraId="32AC9C69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di non avere in atto controversie giudiziarie con l’Università del Piemonte Orientale, compreso quelle per costituzione di parte civile in procedimenti penali;</w:t>
      </w:r>
    </w:p>
    <w:p w14:paraId="22F941B0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14:paraId="4F59B2BC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>di escludere in modo tassativo dai propri messaggi a) pubblicità, anche in forma indiretta, vietata in tutto o in parte secondo la normativa in vigore; propaganda di natura politico-filosofica, sindacale, religiosa; b) pubblicità diretta o collegata alla produzione o distribuzione di tabacco, prodotti alcolici, materiale vario non consono all’ambiente in cui si svolge l’attività di sponsorizzazione; c) messaggi offensivi, incluse le espressioni di fanatismo, razzismo, odio o minaccia e messaggi offensivi del diritto alle pari opportunità e al trattamento non discriminatorio quanto al genere, alla religione e all’etnia;</w:t>
      </w:r>
    </w:p>
    <w:p w14:paraId="3F2AC02C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 xml:space="preserve">di impegnarsi ad assumere tutte le responsabilità e gli adempimenti inerenti e conseguenti il messaggio pubblicitario e le relative autorizzazioni; </w:t>
      </w:r>
    </w:p>
    <w:p w14:paraId="661B24B5" w14:textId="77777777" w:rsidR="00B622B2" w:rsidRPr="00B622B2" w:rsidRDefault="00B622B2" w:rsidP="00B622B2">
      <w:pPr>
        <w:numPr>
          <w:ilvl w:val="0"/>
          <w:numId w:val="23"/>
        </w:numPr>
        <w:tabs>
          <w:tab w:val="center" w:pos="4819"/>
          <w:tab w:val="right" w:pos="9638"/>
        </w:tabs>
        <w:spacing w:after="120" w:line="240" w:lineRule="auto"/>
        <w:ind w:left="714" w:right="51" w:hanging="357"/>
        <w:jc w:val="both"/>
        <w:rPr>
          <w:rFonts w:eastAsia="Times New Roman" w:cstheme="minorHAnsi"/>
          <w:color w:val="18161D"/>
        </w:rPr>
      </w:pPr>
      <w:r w:rsidRPr="00B622B2">
        <w:rPr>
          <w:rFonts w:eastAsia="Times New Roman" w:cstheme="minorHAnsi"/>
          <w:color w:val="18161D"/>
        </w:rPr>
        <w:t xml:space="preserve">l'inesistenza di impedimenti derivanti dalla normativa antimafia o dalla sottomissione a misure di prevenzione; </w:t>
      </w:r>
    </w:p>
    <w:p w14:paraId="3A5C33F5" w14:textId="77777777" w:rsidR="00B622B2" w:rsidRPr="00B622B2" w:rsidRDefault="00B622B2" w:rsidP="00B622B2">
      <w:pPr>
        <w:widowControl w:val="0"/>
        <w:numPr>
          <w:ilvl w:val="0"/>
          <w:numId w:val="23"/>
        </w:numPr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  <w:r w:rsidRPr="00B622B2">
        <w:rPr>
          <w:rFonts w:cstheme="minorHAnsi"/>
        </w:rPr>
        <w:t>di essere informato che, ai sensi e per gli effetti della normativa vigente in materia di trattamento dei dati personali, detti dati saranno raccolti e trattati, anche con strumenti informatici, esclusivamente nell’ambito del procedimento per il quale la presente dichiarazione viene resa.</w:t>
      </w:r>
    </w:p>
    <w:p w14:paraId="1DB316B3" w14:textId="7A7A83C0" w:rsidR="00B622B2" w:rsidRDefault="00B622B2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6FAE2E27" w14:textId="77777777" w:rsidR="00B30AAE" w:rsidRPr="00B30AAE" w:rsidRDefault="00B30AAE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082D7CEA" w14:textId="77777777" w:rsidR="00106E81" w:rsidRPr="00A24289" w:rsidRDefault="00106E81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  <w:r w:rsidRPr="00A24289">
        <w:rPr>
          <w:rFonts w:eastAsia="Times New Roman" w:cstheme="minorHAnsi"/>
          <w:b/>
          <w:color w:val="16161C"/>
        </w:rPr>
        <w:t>CURRICULUM AZIENDALE</w:t>
      </w:r>
    </w:p>
    <w:p w14:paraId="541DE277" w14:textId="77777777"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>Breve descrizione della dimensione economica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14:paraId="1985D7AF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EB00FFE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3625EB1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A24289">
        <w:rPr>
          <w:rFonts w:eastAsiaTheme="minorHAnsi" w:cstheme="minorHAnsi"/>
          <w:b/>
          <w:lang w:eastAsia="en-US"/>
        </w:rPr>
        <w:t>Attività svolta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p w14:paraId="6FD7507D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237C159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20014994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 w:rsidRPr="00A24289">
        <w:rPr>
          <w:rFonts w:cstheme="minorHAnsi"/>
          <w:b/>
        </w:rPr>
        <w:t>Politiche di marketing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14:paraId="6C7068DD" w14:textId="77777777" w:rsid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2F73C5AC" w14:textId="77777777" w:rsidR="00FE7A73" w:rsidRDefault="00FE7A73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77313CE" w14:textId="77777777" w:rsidR="00B84BDC" w:rsidRDefault="00B84BDC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64CB81C7" w14:textId="77777777" w:rsidR="00B84BDC" w:rsidRPr="00752867" w:rsidRDefault="00B84BDC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E3E951E" w14:textId="77777777" w:rsidR="00B84BDC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Letto, confermato e sottoscritto il giorno ____________________</w:t>
      </w:r>
    </w:p>
    <w:p w14:paraId="71EB9A54" w14:textId="77777777" w:rsidR="00B84BDC" w:rsidRPr="00752867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</w:p>
    <w:p w14:paraId="768C8139" w14:textId="24577914" w:rsidR="00B84BDC" w:rsidRPr="00B622B2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b/>
          <w:snapToGrid w:val="0"/>
        </w:rPr>
      </w:pPr>
      <w:r w:rsidRPr="00B622B2">
        <w:rPr>
          <w:rFonts w:eastAsia="Times New Roman" w:cstheme="minorHAnsi"/>
          <w:b/>
          <w:snapToGrid w:val="0"/>
        </w:rPr>
        <w:t>Il Legale Rappresentante</w:t>
      </w:r>
      <w:r w:rsidR="00B622B2" w:rsidRPr="00B622B2">
        <w:rPr>
          <w:rFonts w:eastAsia="Times New Roman" w:cstheme="minorHAnsi"/>
          <w:snapToGrid w:val="0"/>
        </w:rPr>
        <w:t xml:space="preserve"> </w:t>
      </w:r>
      <w:r w:rsidRPr="00B622B2">
        <w:rPr>
          <w:rFonts w:eastAsia="Times New Roman" w:cstheme="minorHAnsi"/>
          <w:snapToGrid w:val="0"/>
          <w:vertAlign w:val="superscript"/>
        </w:rPr>
        <w:footnoteReference w:id="1"/>
      </w:r>
    </w:p>
    <w:p w14:paraId="07465987" w14:textId="77777777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14:paraId="30E54039" w14:textId="77777777" w:rsidR="00B84BDC" w:rsidRPr="00A24289" w:rsidRDefault="00B84BDC" w:rsidP="00B84BDC">
      <w:pPr>
        <w:spacing w:after="0" w:line="360" w:lineRule="auto"/>
        <w:ind w:left="4956"/>
        <w:jc w:val="center"/>
        <w:rPr>
          <w:rFonts w:eastAsiaTheme="minorHAnsi" w:cstheme="minorHAnsi"/>
          <w:b/>
          <w:lang w:eastAsia="en-US"/>
        </w:rPr>
      </w:pPr>
      <w:r w:rsidRPr="00752867">
        <w:rPr>
          <w:rFonts w:eastAsia="Times New Roman" w:cstheme="minorHAnsi"/>
          <w:snapToGrid w:val="0"/>
        </w:rPr>
        <w:t>___________________________________</w:t>
      </w:r>
    </w:p>
    <w:sectPr w:rsidR="00B84BDC" w:rsidRPr="00A24289" w:rsidSect="004C6162">
      <w:pgSz w:w="11906" w:h="16838"/>
      <w:pgMar w:top="1135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6C324" w14:textId="77777777" w:rsidR="00952382" w:rsidRDefault="00952382" w:rsidP="008B1D87">
      <w:pPr>
        <w:spacing w:after="0" w:line="240" w:lineRule="auto"/>
      </w:pPr>
      <w:r>
        <w:separator/>
      </w:r>
    </w:p>
  </w:endnote>
  <w:endnote w:type="continuationSeparator" w:id="0">
    <w:p w14:paraId="0A3E721F" w14:textId="77777777" w:rsidR="00952382" w:rsidRDefault="00952382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47F5E" w14:textId="77777777" w:rsidR="00952382" w:rsidRDefault="00952382" w:rsidP="008B1D87">
      <w:pPr>
        <w:spacing w:after="0" w:line="240" w:lineRule="auto"/>
      </w:pPr>
      <w:r>
        <w:separator/>
      </w:r>
    </w:p>
  </w:footnote>
  <w:footnote w:type="continuationSeparator" w:id="0">
    <w:p w14:paraId="1AC2372D" w14:textId="77777777" w:rsidR="00952382" w:rsidRDefault="00952382" w:rsidP="008B1D87">
      <w:pPr>
        <w:spacing w:after="0" w:line="240" w:lineRule="auto"/>
      </w:pPr>
      <w:r>
        <w:continuationSeparator/>
      </w:r>
    </w:p>
  </w:footnote>
  <w:footnote w:id="1">
    <w:p w14:paraId="36964629" w14:textId="019FA833" w:rsidR="00B84BDC" w:rsidRPr="00AA1B70" w:rsidRDefault="00B84BDC" w:rsidP="00AA1B70">
      <w:pPr>
        <w:pStyle w:val="Testonotaapidipagina"/>
        <w:spacing w:after="120"/>
        <w:ind w:left="142" w:hanging="142"/>
        <w:jc w:val="both"/>
        <w:rPr>
          <w:rFonts w:cstheme="minorHAnsi"/>
        </w:rPr>
      </w:pPr>
      <w:r w:rsidRPr="00AA1B70">
        <w:rPr>
          <w:rStyle w:val="Rimandonotaapidipagina"/>
          <w:rFonts w:cstheme="minorHAnsi"/>
          <w:b/>
        </w:rPr>
        <w:footnoteRef/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 xml:space="preserve"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</w:t>
      </w:r>
      <w:proofErr w:type="spellStart"/>
      <w:r w:rsidRPr="00AA1B70">
        <w:rPr>
          <w:rFonts w:cstheme="minorHAnsi"/>
        </w:rPr>
        <w:t>identiità</w:t>
      </w:r>
      <w:proofErr w:type="spellEnd"/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allegate in luogo della autentica delle sottoscrizioni, dovranno essere presentati per tutti i firmatari.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Il sottoscrittore, in caso di falsità o dichiarazione mendace, è sottoposto alle sanzioni penali di cui all'articolo 76 del D.P.R. n. 445/2000.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Resta ferma la facoltà dell’Università del Piemonte Orientale di verificare la veridicità e l'autenticità delle dichiarazioni rese, ai sensi dell'articolo 71 del DPR n. 445/2000.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54022"/>
    <w:rsid w:val="000720A5"/>
    <w:rsid w:val="00087540"/>
    <w:rsid w:val="000C0301"/>
    <w:rsid w:val="000D3CE4"/>
    <w:rsid w:val="000E203E"/>
    <w:rsid w:val="00106E81"/>
    <w:rsid w:val="001308C2"/>
    <w:rsid w:val="00131159"/>
    <w:rsid w:val="001926D6"/>
    <w:rsid w:val="001F19A9"/>
    <w:rsid w:val="00214CE5"/>
    <w:rsid w:val="00224D42"/>
    <w:rsid w:val="0024375B"/>
    <w:rsid w:val="00243A2F"/>
    <w:rsid w:val="00252DFE"/>
    <w:rsid w:val="0028717C"/>
    <w:rsid w:val="002B5128"/>
    <w:rsid w:val="002E732E"/>
    <w:rsid w:val="003351FA"/>
    <w:rsid w:val="0033624D"/>
    <w:rsid w:val="00366AF1"/>
    <w:rsid w:val="0037689F"/>
    <w:rsid w:val="00386C74"/>
    <w:rsid w:val="003961A5"/>
    <w:rsid w:val="003A3B46"/>
    <w:rsid w:val="003C3BFC"/>
    <w:rsid w:val="003C72FC"/>
    <w:rsid w:val="003D32C2"/>
    <w:rsid w:val="003F134F"/>
    <w:rsid w:val="0041599E"/>
    <w:rsid w:val="00437675"/>
    <w:rsid w:val="00466171"/>
    <w:rsid w:val="004C6162"/>
    <w:rsid w:val="004E5C0B"/>
    <w:rsid w:val="004E74AF"/>
    <w:rsid w:val="004F4966"/>
    <w:rsid w:val="00536790"/>
    <w:rsid w:val="005D60F5"/>
    <w:rsid w:val="00623A7C"/>
    <w:rsid w:val="0063137C"/>
    <w:rsid w:val="00663378"/>
    <w:rsid w:val="006A4883"/>
    <w:rsid w:val="006D3DE3"/>
    <w:rsid w:val="007007D1"/>
    <w:rsid w:val="007128DF"/>
    <w:rsid w:val="00752867"/>
    <w:rsid w:val="007823C9"/>
    <w:rsid w:val="007917C9"/>
    <w:rsid w:val="007C728D"/>
    <w:rsid w:val="007D3F22"/>
    <w:rsid w:val="00842623"/>
    <w:rsid w:val="008A38DF"/>
    <w:rsid w:val="008B1D87"/>
    <w:rsid w:val="00915E28"/>
    <w:rsid w:val="00924D1D"/>
    <w:rsid w:val="00952382"/>
    <w:rsid w:val="009A693B"/>
    <w:rsid w:val="00A24289"/>
    <w:rsid w:val="00A4546C"/>
    <w:rsid w:val="00A90280"/>
    <w:rsid w:val="00A93848"/>
    <w:rsid w:val="00AA1B70"/>
    <w:rsid w:val="00AA50B4"/>
    <w:rsid w:val="00AB5CCB"/>
    <w:rsid w:val="00B00E8D"/>
    <w:rsid w:val="00B02D63"/>
    <w:rsid w:val="00B30AAE"/>
    <w:rsid w:val="00B33CAE"/>
    <w:rsid w:val="00B57D8E"/>
    <w:rsid w:val="00B622B2"/>
    <w:rsid w:val="00B811B4"/>
    <w:rsid w:val="00B84BDC"/>
    <w:rsid w:val="00BD6DCF"/>
    <w:rsid w:val="00BE2087"/>
    <w:rsid w:val="00C066E8"/>
    <w:rsid w:val="00C37B71"/>
    <w:rsid w:val="00C4081A"/>
    <w:rsid w:val="00C4370B"/>
    <w:rsid w:val="00C44908"/>
    <w:rsid w:val="00C713C9"/>
    <w:rsid w:val="00CE1B51"/>
    <w:rsid w:val="00D617A6"/>
    <w:rsid w:val="00DB5BE8"/>
    <w:rsid w:val="00DC428A"/>
    <w:rsid w:val="00E82374"/>
    <w:rsid w:val="00F471CC"/>
    <w:rsid w:val="00FD620C"/>
    <w:rsid w:val="00FE615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857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8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8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8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8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89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950583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950583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B"/>
    <w:rsid w:val="00106CCE"/>
    <w:rsid w:val="003504D5"/>
    <w:rsid w:val="0052085D"/>
    <w:rsid w:val="005F525C"/>
    <w:rsid w:val="0060277C"/>
    <w:rsid w:val="00623A7C"/>
    <w:rsid w:val="00823344"/>
    <w:rsid w:val="0094056D"/>
    <w:rsid w:val="00950583"/>
    <w:rsid w:val="009B5EB5"/>
    <w:rsid w:val="00A51F5C"/>
    <w:rsid w:val="00B1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AEB"/>
    <w:rPr>
      <w:color w:val="808080"/>
    </w:rPr>
  </w:style>
  <w:style w:type="paragraph" w:customStyle="1" w:styleId="9B96CEE9B46D4B21BC891B709B5B63BB">
    <w:name w:val="9B96CEE9B46D4B21BC891B709B5B63BB"/>
    <w:rsid w:val="00B10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A152-CA1F-4D3A-A1A7-11EB23F2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Edoardo Villa</cp:lastModifiedBy>
  <cp:revision>25</cp:revision>
  <cp:lastPrinted>2023-07-07T14:27:00Z</cp:lastPrinted>
  <dcterms:created xsi:type="dcterms:W3CDTF">2023-07-05T13:28:00Z</dcterms:created>
  <dcterms:modified xsi:type="dcterms:W3CDTF">2025-10-28T09:53:00Z</dcterms:modified>
</cp:coreProperties>
</file>